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315" w:rsidRPr="00CA4335" w:rsidRDefault="0057578D" w:rsidP="005307C5">
      <w:pPr>
        <w:tabs>
          <w:tab w:val="right" w:pos="9781"/>
        </w:tabs>
        <w:rPr>
          <w:rFonts w:ascii="Arial" w:hAnsi="Arial" w:cs="Arial"/>
        </w:rPr>
      </w:pPr>
      <w:r>
        <w:rPr>
          <w:rFonts w:ascii="Arial" w:hAnsi="Arial" w:cs="Arial"/>
          <w:b/>
          <w:sz w:val="40"/>
          <w:szCs w:val="40"/>
        </w:rPr>
        <w:t xml:space="preserve">Der Sache auf den Grund </w:t>
      </w:r>
      <w:proofErr w:type="gramStart"/>
      <w:r>
        <w:rPr>
          <w:rFonts w:ascii="Arial" w:hAnsi="Arial" w:cs="Arial"/>
          <w:b/>
          <w:sz w:val="40"/>
          <w:szCs w:val="40"/>
        </w:rPr>
        <w:t>gehen</w:t>
      </w:r>
      <w:r w:rsidR="00722CD3">
        <w:rPr>
          <w:rFonts w:ascii="Arial" w:hAnsi="Arial" w:cs="Arial"/>
          <w:b/>
          <w:sz w:val="40"/>
          <w:szCs w:val="40"/>
        </w:rPr>
        <w:t xml:space="preserve"> </w:t>
      </w:r>
      <w:r w:rsidR="00EF2F87">
        <w:rPr>
          <w:rFonts w:ascii="Arial" w:hAnsi="Arial" w:cs="Arial"/>
          <w:b/>
          <w:sz w:val="40"/>
          <w:szCs w:val="40"/>
        </w:rPr>
        <w:t xml:space="preserve"> </w:t>
      </w:r>
      <w:r w:rsidR="00CB6315" w:rsidRPr="00CA4335">
        <w:rPr>
          <w:rFonts w:ascii="Arial" w:hAnsi="Arial" w:cs="Arial"/>
        </w:rPr>
        <w:tab/>
      </w:r>
      <w:proofErr w:type="gramEnd"/>
      <w:r w:rsidR="00CB6315" w:rsidRPr="00CA4335">
        <w:rPr>
          <w:rFonts w:ascii="Arial" w:hAnsi="Arial" w:cs="Arial"/>
          <w:sz w:val="18"/>
          <w:szCs w:val="18"/>
        </w:rPr>
        <w:t xml:space="preserve">Kempten, den </w:t>
      </w:r>
      <w:r>
        <w:rPr>
          <w:rFonts w:ascii="Arial" w:hAnsi="Arial" w:cs="Arial"/>
          <w:sz w:val="18"/>
          <w:szCs w:val="18"/>
        </w:rPr>
        <w:t>18</w:t>
      </w:r>
      <w:r w:rsidR="00CB6315" w:rsidRPr="00CA4335">
        <w:rPr>
          <w:rFonts w:ascii="Arial" w:hAnsi="Arial" w:cs="Arial"/>
          <w:sz w:val="18"/>
          <w:szCs w:val="18"/>
        </w:rPr>
        <w:t xml:space="preserve">. </w:t>
      </w:r>
      <w:r>
        <w:rPr>
          <w:rFonts w:ascii="Arial" w:hAnsi="Arial" w:cs="Arial"/>
          <w:sz w:val="18"/>
          <w:szCs w:val="18"/>
        </w:rPr>
        <w:t>April</w:t>
      </w:r>
      <w:r w:rsidR="00CB6315" w:rsidRPr="00CA4335">
        <w:rPr>
          <w:rFonts w:ascii="Arial" w:hAnsi="Arial" w:cs="Arial"/>
          <w:sz w:val="18"/>
          <w:szCs w:val="18"/>
        </w:rPr>
        <w:t xml:space="preserve"> 201</w:t>
      </w:r>
      <w:r>
        <w:rPr>
          <w:rFonts w:ascii="Arial" w:hAnsi="Arial" w:cs="Arial"/>
          <w:sz w:val="18"/>
          <w:szCs w:val="18"/>
        </w:rPr>
        <w:t>6</w:t>
      </w:r>
    </w:p>
    <w:p w:rsidR="0057578D" w:rsidRDefault="00861496" w:rsidP="005307C5">
      <w:pPr>
        <w:tabs>
          <w:tab w:val="right" w:pos="9781"/>
        </w:tabs>
        <w:rPr>
          <w:rFonts w:ascii="Arial" w:hAnsi="Arial" w:cs="Arial"/>
          <w:b/>
          <w:sz w:val="30"/>
          <w:szCs w:val="30"/>
        </w:rPr>
      </w:pPr>
      <w:r>
        <w:rPr>
          <w:rFonts w:ascii="Arial" w:hAnsi="Arial" w:cs="Arial"/>
          <w:b/>
          <w:sz w:val="30"/>
          <w:szCs w:val="30"/>
        </w:rPr>
        <w:t xml:space="preserve">Update </w:t>
      </w:r>
      <w:r w:rsidR="0057578D">
        <w:rPr>
          <w:rFonts w:ascii="Arial" w:hAnsi="Arial" w:cs="Arial"/>
          <w:b/>
          <w:sz w:val="30"/>
          <w:szCs w:val="30"/>
        </w:rPr>
        <w:t xml:space="preserve">Endo und Adhäsivtechnik </w:t>
      </w:r>
    </w:p>
    <w:p w:rsidR="00CB6315" w:rsidRPr="00CA4335" w:rsidRDefault="00861496" w:rsidP="005307C5">
      <w:pPr>
        <w:tabs>
          <w:tab w:val="right" w:pos="9781"/>
        </w:tabs>
        <w:rPr>
          <w:rFonts w:ascii="Arial" w:hAnsi="Arial" w:cs="Arial"/>
          <w:b/>
          <w:sz w:val="30"/>
          <w:szCs w:val="30"/>
        </w:rPr>
      </w:pPr>
      <w:r>
        <w:rPr>
          <w:rFonts w:ascii="Arial" w:hAnsi="Arial" w:cs="Arial"/>
          <w:b/>
          <w:sz w:val="30"/>
          <w:szCs w:val="30"/>
        </w:rPr>
        <w:t xml:space="preserve">beim </w:t>
      </w:r>
      <w:r w:rsidR="0057578D">
        <w:rPr>
          <w:rFonts w:ascii="Arial" w:hAnsi="Arial" w:cs="Arial"/>
          <w:b/>
          <w:sz w:val="30"/>
          <w:szCs w:val="30"/>
        </w:rPr>
        <w:t>TEAM DAY</w:t>
      </w:r>
      <w:r w:rsidR="00722CD3">
        <w:rPr>
          <w:rFonts w:ascii="Arial" w:hAnsi="Arial" w:cs="Arial"/>
          <w:b/>
          <w:sz w:val="30"/>
          <w:szCs w:val="30"/>
        </w:rPr>
        <w:t xml:space="preserve"> </w:t>
      </w:r>
      <w:r>
        <w:rPr>
          <w:rFonts w:ascii="Arial" w:hAnsi="Arial" w:cs="Arial"/>
          <w:b/>
          <w:sz w:val="30"/>
          <w:szCs w:val="30"/>
        </w:rPr>
        <w:t>201</w:t>
      </w:r>
      <w:r w:rsidR="0057578D">
        <w:rPr>
          <w:rFonts w:ascii="Arial" w:hAnsi="Arial" w:cs="Arial"/>
          <w:b/>
          <w:sz w:val="30"/>
          <w:szCs w:val="30"/>
        </w:rPr>
        <w:t>6</w:t>
      </w:r>
      <w:r>
        <w:rPr>
          <w:rFonts w:ascii="Arial" w:hAnsi="Arial" w:cs="Arial"/>
          <w:b/>
          <w:sz w:val="30"/>
          <w:szCs w:val="30"/>
        </w:rPr>
        <w:t xml:space="preserve"> </w:t>
      </w:r>
    </w:p>
    <w:p w:rsidR="00EF2F87" w:rsidRDefault="00EF2F87" w:rsidP="00EF2F87">
      <w:pPr>
        <w:pStyle w:val="NurText"/>
        <w:spacing w:line="276" w:lineRule="auto"/>
        <w:rPr>
          <w:rFonts w:ascii="Arial" w:eastAsiaTheme="minorEastAsia" w:hAnsi="Arial" w:cs="Arial"/>
          <w:sz w:val="24"/>
          <w:szCs w:val="24"/>
          <w:lang w:eastAsia="de-DE"/>
        </w:rPr>
      </w:pPr>
      <w:bookmarkStart w:id="0" w:name="OLE_LINK2"/>
    </w:p>
    <w:p w:rsidR="0057578D" w:rsidRDefault="0057578D" w:rsidP="00EF2F87">
      <w:pPr>
        <w:pStyle w:val="NurText"/>
        <w:spacing w:line="276" w:lineRule="auto"/>
        <w:rPr>
          <w:rFonts w:ascii="Arial" w:eastAsiaTheme="minorEastAsia" w:hAnsi="Arial" w:cs="Arial"/>
          <w:sz w:val="24"/>
          <w:szCs w:val="24"/>
          <w:lang w:eastAsia="de-DE"/>
        </w:rPr>
      </w:pPr>
    </w:p>
    <w:p w:rsidR="00736D16" w:rsidRPr="00786757" w:rsidRDefault="0057578D" w:rsidP="00786757">
      <w:pPr>
        <w:pStyle w:val="NurText"/>
        <w:spacing w:line="276" w:lineRule="auto"/>
        <w:jc w:val="both"/>
        <w:rPr>
          <w:rFonts w:ascii="Arial" w:eastAsiaTheme="minorEastAsia" w:hAnsi="Arial" w:cs="Arial"/>
          <w:b/>
          <w:sz w:val="20"/>
          <w:szCs w:val="20"/>
          <w:lang w:eastAsia="de-DE"/>
        </w:rPr>
      </w:pPr>
      <w:r w:rsidRPr="00786757">
        <w:rPr>
          <w:rFonts w:ascii="Arial" w:eastAsiaTheme="minorEastAsia" w:hAnsi="Arial" w:cs="Arial"/>
          <w:b/>
          <w:sz w:val="20"/>
          <w:szCs w:val="20"/>
          <w:lang w:eastAsia="de-DE"/>
        </w:rPr>
        <w:t xml:space="preserve">Der TEAM DAY des Zahnärztlichen Arbeitskreises Kempten </w:t>
      </w:r>
      <w:r w:rsidR="008E2409" w:rsidRPr="00786757">
        <w:rPr>
          <w:rFonts w:ascii="Arial" w:eastAsiaTheme="minorEastAsia" w:hAnsi="Arial" w:cs="Arial"/>
          <w:b/>
          <w:sz w:val="20"/>
          <w:szCs w:val="20"/>
          <w:lang w:eastAsia="de-DE"/>
        </w:rPr>
        <w:t xml:space="preserve">befasste </w:t>
      </w:r>
      <w:r w:rsidRPr="00786757">
        <w:rPr>
          <w:rFonts w:ascii="Arial" w:eastAsiaTheme="minorEastAsia" w:hAnsi="Arial" w:cs="Arial"/>
          <w:b/>
          <w:sz w:val="20"/>
          <w:szCs w:val="20"/>
          <w:lang w:eastAsia="de-DE"/>
        </w:rPr>
        <w:t xml:space="preserve">sich in diesem Jahr mit dem Stand der Dinge in der Endodontie und bei der Adhäsivtechnik. Rund 150 </w:t>
      </w:r>
      <w:r w:rsidR="008E2409" w:rsidRPr="00786757">
        <w:rPr>
          <w:rFonts w:ascii="Arial" w:eastAsiaTheme="minorEastAsia" w:hAnsi="Arial" w:cs="Arial"/>
          <w:b/>
          <w:sz w:val="20"/>
          <w:szCs w:val="20"/>
          <w:lang w:eastAsia="de-DE"/>
        </w:rPr>
        <w:t>Zahnärzte/innen und Zahntechniker/innen</w:t>
      </w:r>
      <w:r w:rsidRPr="00786757">
        <w:rPr>
          <w:rFonts w:ascii="Arial" w:eastAsiaTheme="minorEastAsia" w:hAnsi="Arial" w:cs="Arial"/>
          <w:b/>
          <w:sz w:val="20"/>
          <w:szCs w:val="20"/>
          <w:lang w:eastAsia="de-DE"/>
        </w:rPr>
        <w:t xml:space="preserve"> waren mit 250 Praxismitarbeiterinnen der Einladung des Arbeitskreises nach Kempten gefolgt.  Neben den genannten Themen ging es um Neues aus der Praxisführung. </w:t>
      </w:r>
    </w:p>
    <w:p w:rsidR="00736D16" w:rsidRPr="00786757" w:rsidRDefault="00736D16" w:rsidP="00786757">
      <w:pPr>
        <w:pStyle w:val="NurText"/>
        <w:spacing w:line="276" w:lineRule="auto"/>
        <w:jc w:val="both"/>
        <w:rPr>
          <w:rFonts w:ascii="Arial" w:eastAsiaTheme="minorEastAsia" w:hAnsi="Arial" w:cs="Arial"/>
          <w:b/>
          <w:sz w:val="20"/>
          <w:szCs w:val="20"/>
          <w:lang w:eastAsia="de-DE"/>
        </w:rPr>
      </w:pPr>
    </w:p>
    <w:p w:rsidR="00EF2F87" w:rsidRPr="00786757" w:rsidRDefault="00736D16" w:rsidP="00786757">
      <w:pPr>
        <w:pStyle w:val="NurText"/>
        <w:spacing w:line="276" w:lineRule="auto"/>
        <w:jc w:val="both"/>
        <w:rPr>
          <w:rFonts w:ascii="Arial" w:eastAsiaTheme="minorEastAsia" w:hAnsi="Arial" w:cs="Arial"/>
          <w:sz w:val="20"/>
          <w:szCs w:val="20"/>
          <w:lang w:eastAsia="de-DE"/>
        </w:rPr>
      </w:pPr>
      <w:r w:rsidRPr="00786757">
        <w:rPr>
          <w:rFonts w:ascii="Arial" w:eastAsiaTheme="minorEastAsia" w:hAnsi="Arial" w:cs="Arial"/>
          <w:sz w:val="20"/>
          <w:szCs w:val="20"/>
          <w:lang w:eastAsia="de-DE"/>
        </w:rPr>
        <w:t xml:space="preserve">Durch das Programm führte Dr. Ralph </w:t>
      </w:r>
      <w:proofErr w:type="spellStart"/>
      <w:r w:rsidRPr="00786757">
        <w:rPr>
          <w:rFonts w:ascii="Arial" w:eastAsiaTheme="minorEastAsia" w:hAnsi="Arial" w:cs="Arial"/>
          <w:sz w:val="20"/>
          <w:szCs w:val="20"/>
          <w:lang w:eastAsia="de-DE"/>
        </w:rPr>
        <w:t>Heel</w:t>
      </w:r>
      <w:proofErr w:type="spellEnd"/>
      <w:r w:rsidRPr="00786757">
        <w:rPr>
          <w:rFonts w:ascii="Arial" w:eastAsiaTheme="minorEastAsia" w:hAnsi="Arial" w:cs="Arial"/>
          <w:sz w:val="20"/>
          <w:szCs w:val="20"/>
          <w:lang w:eastAsia="de-DE"/>
        </w:rPr>
        <w:t xml:space="preserve">, der auch die Expertenrunde zur Endodontie leitete, </w:t>
      </w:r>
      <w:r w:rsidR="007B7922" w:rsidRPr="00786757">
        <w:rPr>
          <w:rFonts w:ascii="Arial" w:eastAsiaTheme="minorEastAsia" w:hAnsi="Arial" w:cs="Arial"/>
          <w:sz w:val="20"/>
          <w:szCs w:val="20"/>
          <w:lang w:eastAsia="de-DE"/>
        </w:rPr>
        <w:t>in</w:t>
      </w:r>
      <w:r w:rsidRPr="00786757">
        <w:rPr>
          <w:rFonts w:ascii="Arial" w:eastAsiaTheme="minorEastAsia" w:hAnsi="Arial" w:cs="Arial"/>
          <w:sz w:val="20"/>
          <w:szCs w:val="20"/>
          <w:lang w:eastAsia="de-DE"/>
        </w:rPr>
        <w:t xml:space="preserve"> der es um schwierige </w:t>
      </w:r>
      <w:proofErr w:type="spellStart"/>
      <w:r w:rsidRPr="00786757">
        <w:rPr>
          <w:rFonts w:ascii="Arial" w:eastAsiaTheme="minorEastAsia" w:hAnsi="Arial" w:cs="Arial"/>
          <w:sz w:val="20"/>
          <w:szCs w:val="20"/>
          <w:lang w:eastAsia="de-DE"/>
        </w:rPr>
        <w:t>endodontische</w:t>
      </w:r>
      <w:proofErr w:type="spellEnd"/>
      <w:r w:rsidRPr="00786757">
        <w:rPr>
          <w:rFonts w:ascii="Arial" w:eastAsiaTheme="minorEastAsia" w:hAnsi="Arial" w:cs="Arial"/>
          <w:sz w:val="20"/>
          <w:szCs w:val="20"/>
          <w:lang w:eastAsia="de-DE"/>
        </w:rPr>
        <w:t xml:space="preserve"> Fälle ging, die der Vorsitzende des Arbeitskreises, Dr. Josef Diemer, auch in diesem Jahr aus seiner Praxis zur Begutachtung zur Verfügung gestellt hatte. Am Ende des Fortbildungstages zog Dr. </w:t>
      </w:r>
      <w:proofErr w:type="spellStart"/>
      <w:r w:rsidRPr="00786757">
        <w:rPr>
          <w:rFonts w:ascii="Arial" w:eastAsiaTheme="minorEastAsia" w:hAnsi="Arial" w:cs="Arial"/>
          <w:sz w:val="20"/>
          <w:szCs w:val="20"/>
          <w:lang w:eastAsia="de-DE"/>
        </w:rPr>
        <w:t>Heel</w:t>
      </w:r>
      <w:proofErr w:type="spellEnd"/>
      <w:r w:rsidRPr="00786757">
        <w:rPr>
          <w:rFonts w:ascii="Arial" w:eastAsiaTheme="minorEastAsia" w:hAnsi="Arial" w:cs="Arial"/>
          <w:sz w:val="20"/>
          <w:szCs w:val="20"/>
          <w:lang w:eastAsia="de-DE"/>
        </w:rPr>
        <w:t xml:space="preserve"> ein positives Resümee: „Verbesserte Materialien erleichtern zwar die Behandlung, doch nach wie vor ist der erfahrende Anwender Erfolgsfaktor Nummer 1!“</w:t>
      </w:r>
    </w:p>
    <w:p w:rsidR="0057578D" w:rsidRPr="00786757" w:rsidRDefault="0057578D" w:rsidP="00786757">
      <w:pPr>
        <w:pStyle w:val="NurText"/>
        <w:spacing w:line="276" w:lineRule="auto"/>
        <w:jc w:val="both"/>
        <w:rPr>
          <w:rFonts w:ascii="Arial" w:eastAsiaTheme="minorEastAsia" w:hAnsi="Arial" w:cs="Arial"/>
          <w:sz w:val="20"/>
          <w:szCs w:val="20"/>
          <w:lang w:eastAsia="de-DE"/>
        </w:rPr>
      </w:pPr>
    </w:p>
    <w:p w:rsidR="00477560" w:rsidRPr="00786757" w:rsidRDefault="008E2409" w:rsidP="00786757">
      <w:pPr>
        <w:pStyle w:val="NurText"/>
        <w:spacing w:line="276" w:lineRule="auto"/>
        <w:jc w:val="both"/>
        <w:rPr>
          <w:rFonts w:ascii="Arial" w:hAnsi="Arial" w:cs="Arial"/>
          <w:sz w:val="20"/>
          <w:szCs w:val="20"/>
        </w:rPr>
      </w:pPr>
      <w:r w:rsidRPr="00786757">
        <w:rPr>
          <w:rFonts w:ascii="Arial" w:eastAsiaTheme="minorEastAsia" w:hAnsi="Arial" w:cs="Arial"/>
          <w:sz w:val="20"/>
          <w:szCs w:val="20"/>
          <w:lang w:eastAsia="de-DE"/>
        </w:rPr>
        <w:t xml:space="preserve">Einen im wahrsten Sinne des Wortes in die Tiefe gehenden Vortrag lieferte Dr. Bijan </w:t>
      </w:r>
      <w:proofErr w:type="spellStart"/>
      <w:r w:rsidRPr="00786757">
        <w:rPr>
          <w:rFonts w:ascii="Arial" w:eastAsiaTheme="minorEastAsia" w:hAnsi="Arial" w:cs="Arial"/>
          <w:sz w:val="20"/>
          <w:szCs w:val="20"/>
          <w:lang w:eastAsia="de-DE"/>
        </w:rPr>
        <w:t>Vahedi</w:t>
      </w:r>
      <w:proofErr w:type="spellEnd"/>
      <w:r w:rsidRPr="00786757">
        <w:rPr>
          <w:rFonts w:ascii="Arial" w:eastAsiaTheme="minorEastAsia" w:hAnsi="Arial" w:cs="Arial"/>
          <w:sz w:val="20"/>
          <w:szCs w:val="20"/>
          <w:lang w:eastAsia="de-DE"/>
        </w:rPr>
        <w:t xml:space="preserve"> aus Augsburg. Am Ende seines detaillierten Updates über Techniken und Materialien </w:t>
      </w:r>
      <w:r w:rsidR="00477560" w:rsidRPr="00786757">
        <w:rPr>
          <w:rFonts w:ascii="Arial" w:eastAsiaTheme="minorEastAsia" w:hAnsi="Arial" w:cs="Arial"/>
          <w:sz w:val="20"/>
          <w:szCs w:val="20"/>
          <w:lang w:eastAsia="de-DE"/>
        </w:rPr>
        <w:t xml:space="preserve">in der Endodontie </w:t>
      </w:r>
      <w:r w:rsidRPr="00786757">
        <w:rPr>
          <w:rFonts w:ascii="Arial" w:eastAsiaTheme="minorEastAsia" w:hAnsi="Arial" w:cs="Arial"/>
          <w:sz w:val="20"/>
          <w:szCs w:val="20"/>
          <w:lang w:eastAsia="de-DE"/>
        </w:rPr>
        <w:t>wussten die teilnehmenden</w:t>
      </w:r>
      <w:r w:rsidR="00477560" w:rsidRPr="00786757">
        <w:rPr>
          <w:rFonts w:ascii="Arial" w:eastAsiaTheme="minorEastAsia" w:hAnsi="Arial" w:cs="Arial"/>
          <w:sz w:val="20"/>
          <w:szCs w:val="20"/>
          <w:lang w:eastAsia="de-DE"/>
        </w:rPr>
        <w:t xml:space="preserve"> Zahnärzte und Zahntechniker, dass es praktisch bei allen etablierten Feilensystemen verbesserte Materialeigenschaften gibt. Dabei handelt es sich um die sogenannte </w:t>
      </w:r>
      <w:proofErr w:type="spellStart"/>
      <w:r w:rsidR="00477560" w:rsidRPr="00786757">
        <w:rPr>
          <w:rFonts w:ascii="Arial" w:eastAsiaTheme="minorEastAsia" w:hAnsi="Arial" w:cs="Arial"/>
          <w:sz w:val="20"/>
          <w:szCs w:val="20"/>
          <w:lang w:eastAsia="de-DE"/>
        </w:rPr>
        <w:t>Goldwire</w:t>
      </w:r>
      <w:proofErr w:type="spellEnd"/>
      <w:r w:rsidR="00477560" w:rsidRPr="00786757">
        <w:rPr>
          <w:rFonts w:ascii="Arial" w:eastAsiaTheme="minorEastAsia" w:hAnsi="Arial" w:cs="Arial"/>
          <w:sz w:val="20"/>
          <w:szCs w:val="20"/>
          <w:lang w:eastAsia="de-DE"/>
        </w:rPr>
        <w:t xml:space="preserve">-Technik. Der Trend: Die Feilen werden flexibler und gleichzeitig weniger bruchanfällig. </w:t>
      </w:r>
      <w:r w:rsidR="0057578D" w:rsidRPr="00786757">
        <w:rPr>
          <w:rFonts w:ascii="Arial" w:hAnsi="Arial" w:cs="Arial"/>
          <w:sz w:val="20"/>
          <w:szCs w:val="20"/>
        </w:rPr>
        <w:t xml:space="preserve">Bei den Wurzelfüllmaterialien </w:t>
      </w:r>
      <w:r w:rsidR="00477560" w:rsidRPr="00786757">
        <w:rPr>
          <w:rFonts w:ascii="Arial" w:hAnsi="Arial" w:cs="Arial"/>
          <w:sz w:val="20"/>
          <w:szCs w:val="20"/>
        </w:rPr>
        <w:t xml:space="preserve">stellen die </w:t>
      </w:r>
      <w:proofErr w:type="spellStart"/>
      <w:r w:rsidR="0057578D" w:rsidRPr="00786757">
        <w:rPr>
          <w:rFonts w:ascii="Arial" w:hAnsi="Arial" w:cs="Arial"/>
          <w:sz w:val="20"/>
          <w:szCs w:val="20"/>
        </w:rPr>
        <w:t>Bioceramics</w:t>
      </w:r>
      <w:proofErr w:type="spellEnd"/>
      <w:r w:rsidR="0057578D" w:rsidRPr="00786757">
        <w:rPr>
          <w:rFonts w:ascii="Arial" w:hAnsi="Arial" w:cs="Arial"/>
          <w:sz w:val="20"/>
          <w:szCs w:val="20"/>
        </w:rPr>
        <w:t xml:space="preserve"> eine Neuentwicklung</w:t>
      </w:r>
      <w:r w:rsidR="00477560" w:rsidRPr="00786757">
        <w:rPr>
          <w:rFonts w:ascii="Arial" w:hAnsi="Arial" w:cs="Arial"/>
          <w:sz w:val="20"/>
          <w:szCs w:val="20"/>
        </w:rPr>
        <w:t xml:space="preserve"> dar</w:t>
      </w:r>
      <w:r w:rsidR="0057578D" w:rsidRPr="00786757">
        <w:rPr>
          <w:rFonts w:ascii="Arial" w:hAnsi="Arial" w:cs="Arial"/>
          <w:sz w:val="20"/>
          <w:szCs w:val="20"/>
        </w:rPr>
        <w:t xml:space="preserve">. Die ersten Ergebnisse sind </w:t>
      </w:r>
      <w:r w:rsidR="00477560" w:rsidRPr="00786757">
        <w:rPr>
          <w:rFonts w:ascii="Arial" w:hAnsi="Arial" w:cs="Arial"/>
          <w:sz w:val="20"/>
          <w:szCs w:val="20"/>
        </w:rPr>
        <w:t xml:space="preserve">laut Dr. </w:t>
      </w:r>
      <w:proofErr w:type="spellStart"/>
      <w:r w:rsidR="00477560" w:rsidRPr="00786757">
        <w:rPr>
          <w:rFonts w:ascii="Arial" w:hAnsi="Arial" w:cs="Arial"/>
          <w:sz w:val="20"/>
          <w:szCs w:val="20"/>
        </w:rPr>
        <w:t>Vahedi</w:t>
      </w:r>
      <w:proofErr w:type="spellEnd"/>
      <w:r w:rsidR="00477560" w:rsidRPr="00786757">
        <w:rPr>
          <w:rFonts w:ascii="Arial" w:hAnsi="Arial" w:cs="Arial"/>
          <w:sz w:val="20"/>
          <w:szCs w:val="20"/>
        </w:rPr>
        <w:t xml:space="preserve"> vielversprechend, </w:t>
      </w:r>
      <w:r w:rsidR="0057578D" w:rsidRPr="00786757">
        <w:rPr>
          <w:rFonts w:ascii="Arial" w:hAnsi="Arial" w:cs="Arial"/>
          <w:sz w:val="20"/>
          <w:szCs w:val="20"/>
        </w:rPr>
        <w:t>Langzeitdaten fehlen</w:t>
      </w:r>
      <w:r w:rsidR="00477560" w:rsidRPr="00786757">
        <w:rPr>
          <w:rFonts w:ascii="Arial" w:hAnsi="Arial" w:cs="Arial"/>
          <w:sz w:val="20"/>
          <w:szCs w:val="20"/>
        </w:rPr>
        <w:t xml:space="preserve"> jedoch</w:t>
      </w:r>
      <w:r w:rsidR="0057578D" w:rsidRPr="00786757">
        <w:rPr>
          <w:rFonts w:ascii="Arial" w:hAnsi="Arial" w:cs="Arial"/>
          <w:sz w:val="20"/>
          <w:szCs w:val="20"/>
        </w:rPr>
        <w:t xml:space="preserve"> noch.</w:t>
      </w:r>
      <w:r w:rsidR="00477560" w:rsidRPr="00786757">
        <w:rPr>
          <w:rFonts w:ascii="Arial" w:hAnsi="Arial" w:cs="Arial"/>
          <w:sz w:val="20"/>
          <w:szCs w:val="20"/>
        </w:rPr>
        <w:t xml:space="preserve"> Die positive Botschaft des Referenten: Es gibt quasi keine </w:t>
      </w:r>
      <w:r w:rsidR="00786757" w:rsidRPr="00786757">
        <w:rPr>
          <w:rFonts w:ascii="Arial" w:hAnsi="Arial" w:cs="Arial"/>
          <w:sz w:val="20"/>
          <w:szCs w:val="20"/>
        </w:rPr>
        <w:t>„</w:t>
      </w:r>
      <w:r w:rsidR="0057578D" w:rsidRPr="00786757">
        <w:rPr>
          <w:rFonts w:ascii="Arial" w:hAnsi="Arial" w:cs="Arial"/>
          <w:sz w:val="20"/>
          <w:szCs w:val="20"/>
        </w:rPr>
        <w:t>schlechten</w:t>
      </w:r>
      <w:r w:rsidR="00786757" w:rsidRPr="00786757">
        <w:rPr>
          <w:rFonts w:ascii="Arial" w:hAnsi="Arial" w:cs="Arial"/>
          <w:sz w:val="20"/>
          <w:szCs w:val="20"/>
        </w:rPr>
        <w:t>“</w:t>
      </w:r>
      <w:r w:rsidR="0057578D" w:rsidRPr="00786757">
        <w:rPr>
          <w:rFonts w:ascii="Arial" w:hAnsi="Arial" w:cs="Arial"/>
          <w:sz w:val="20"/>
          <w:szCs w:val="20"/>
        </w:rPr>
        <w:t xml:space="preserve"> In</w:t>
      </w:r>
      <w:r w:rsidR="00477560" w:rsidRPr="00786757">
        <w:rPr>
          <w:rFonts w:ascii="Arial" w:hAnsi="Arial" w:cs="Arial"/>
          <w:sz w:val="20"/>
          <w:szCs w:val="20"/>
        </w:rPr>
        <w:t>strumente oder Materialien mehr</w:t>
      </w:r>
      <w:r w:rsidR="0057578D" w:rsidRPr="00786757">
        <w:rPr>
          <w:rFonts w:ascii="Arial" w:hAnsi="Arial" w:cs="Arial"/>
          <w:sz w:val="20"/>
          <w:szCs w:val="20"/>
        </w:rPr>
        <w:t xml:space="preserve">. Der Erfolgsfaktor </w:t>
      </w:r>
      <w:r w:rsidR="00477560" w:rsidRPr="00786757">
        <w:rPr>
          <w:rFonts w:ascii="Arial" w:hAnsi="Arial" w:cs="Arial"/>
          <w:sz w:val="20"/>
          <w:szCs w:val="20"/>
        </w:rPr>
        <w:t xml:space="preserve">ist aber auch hier wie in anderen Disziplinen </w:t>
      </w:r>
      <w:r w:rsidR="0057578D" w:rsidRPr="00786757">
        <w:rPr>
          <w:rFonts w:ascii="Arial" w:hAnsi="Arial" w:cs="Arial"/>
          <w:sz w:val="20"/>
          <w:szCs w:val="20"/>
        </w:rPr>
        <w:t>der trainierte un</w:t>
      </w:r>
      <w:r w:rsidR="00477560" w:rsidRPr="00786757">
        <w:rPr>
          <w:rFonts w:ascii="Arial" w:hAnsi="Arial" w:cs="Arial"/>
          <w:sz w:val="20"/>
          <w:szCs w:val="20"/>
        </w:rPr>
        <w:t>d erfahrene Anwender</w:t>
      </w:r>
      <w:r w:rsidR="0057578D" w:rsidRPr="00786757">
        <w:rPr>
          <w:rFonts w:ascii="Arial" w:hAnsi="Arial" w:cs="Arial"/>
          <w:sz w:val="20"/>
          <w:szCs w:val="20"/>
        </w:rPr>
        <w:t>.</w:t>
      </w:r>
      <w:r w:rsidR="00477560" w:rsidRPr="00786757">
        <w:rPr>
          <w:rFonts w:ascii="Arial" w:hAnsi="Arial" w:cs="Arial"/>
          <w:sz w:val="20"/>
          <w:szCs w:val="20"/>
        </w:rPr>
        <w:t xml:space="preserve"> </w:t>
      </w:r>
    </w:p>
    <w:p w:rsidR="00477560" w:rsidRPr="00786757" w:rsidRDefault="00477560" w:rsidP="00786757">
      <w:pPr>
        <w:pStyle w:val="NurText"/>
        <w:spacing w:line="276" w:lineRule="auto"/>
        <w:jc w:val="both"/>
        <w:rPr>
          <w:rFonts w:ascii="Arial" w:hAnsi="Arial" w:cs="Arial"/>
          <w:sz w:val="20"/>
          <w:szCs w:val="20"/>
        </w:rPr>
      </w:pPr>
    </w:p>
    <w:p w:rsidR="0057578D" w:rsidRPr="00786757" w:rsidRDefault="0057578D" w:rsidP="00786757">
      <w:pPr>
        <w:pStyle w:val="NurText"/>
        <w:spacing w:line="276" w:lineRule="auto"/>
        <w:jc w:val="both"/>
        <w:rPr>
          <w:rFonts w:ascii="Arial" w:hAnsi="Arial" w:cs="Arial"/>
          <w:sz w:val="20"/>
          <w:szCs w:val="20"/>
        </w:rPr>
      </w:pPr>
      <w:r w:rsidRPr="00786757">
        <w:rPr>
          <w:rFonts w:ascii="Arial" w:hAnsi="Arial" w:cs="Arial"/>
          <w:sz w:val="20"/>
          <w:szCs w:val="20"/>
        </w:rPr>
        <w:t>Das Gleiche gilt für die Adh</w:t>
      </w:r>
      <w:r w:rsidR="00786757">
        <w:rPr>
          <w:rFonts w:ascii="Arial" w:hAnsi="Arial" w:cs="Arial"/>
          <w:sz w:val="20"/>
          <w:szCs w:val="20"/>
        </w:rPr>
        <w:t>ä</w:t>
      </w:r>
      <w:r w:rsidRPr="00786757">
        <w:rPr>
          <w:rFonts w:ascii="Arial" w:hAnsi="Arial" w:cs="Arial"/>
          <w:sz w:val="20"/>
          <w:szCs w:val="20"/>
        </w:rPr>
        <w:t>sivtechnik.</w:t>
      </w:r>
      <w:r w:rsidR="007B7922" w:rsidRPr="00786757">
        <w:rPr>
          <w:rFonts w:ascii="Arial" w:hAnsi="Arial" w:cs="Arial"/>
          <w:sz w:val="20"/>
          <w:szCs w:val="20"/>
        </w:rPr>
        <w:t xml:space="preserve"> In seinem Vortrag verdeutlichte Referent </w:t>
      </w:r>
      <w:r w:rsidR="00736D16" w:rsidRPr="00786757">
        <w:rPr>
          <w:rFonts w:ascii="Arial" w:hAnsi="Arial" w:cs="Arial"/>
          <w:sz w:val="20"/>
          <w:szCs w:val="20"/>
        </w:rPr>
        <w:t xml:space="preserve">Prof. Dr. </w:t>
      </w:r>
      <w:r w:rsidR="007B7922" w:rsidRPr="00786757">
        <w:rPr>
          <w:rFonts w:ascii="Arial" w:hAnsi="Arial" w:cs="Arial"/>
          <w:sz w:val="20"/>
          <w:szCs w:val="20"/>
        </w:rPr>
        <w:t xml:space="preserve">C.P. Ernst aus Mainz den Teilnehmern, dass der </w:t>
      </w:r>
      <w:r w:rsidRPr="00786757">
        <w:rPr>
          <w:rFonts w:ascii="Arial" w:hAnsi="Arial" w:cs="Arial"/>
          <w:sz w:val="20"/>
          <w:szCs w:val="20"/>
        </w:rPr>
        <w:t xml:space="preserve">Zahnarzt </w:t>
      </w:r>
      <w:r w:rsidR="007B7922" w:rsidRPr="00786757">
        <w:rPr>
          <w:rFonts w:ascii="Arial" w:hAnsi="Arial" w:cs="Arial"/>
          <w:sz w:val="20"/>
          <w:szCs w:val="20"/>
        </w:rPr>
        <w:t>das System</w:t>
      </w:r>
      <w:r w:rsidRPr="00786757">
        <w:rPr>
          <w:rFonts w:ascii="Arial" w:hAnsi="Arial" w:cs="Arial"/>
          <w:sz w:val="20"/>
          <w:szCs w:val="20"/>
        </w:rPr>
        <w:t>, das er verwendet bis ins Detail kennen</w:t>
      </w:r>
      <w:r w:rsidR="007B7922" w:rsidRPr="00786757">
        <w:rPr>
          <w:rFonts w:ascii="Arial" w:hAnsi="Arial" w:cs="Arial"/>
          <w:sz w:val="20"/>
          <w:szCs w:val="20"/>
        </w:rPr>
        <w:t xml:space="preserve"> muss, um</w:t>
      </w:r>
      <w:r w:rsidRPr="00786757">
        <w:rPr>
          <w:rFonts w:ascii="Arial" w:hAnsi="Arial" w:cs="Arial"/>
          <w:sz w:val="20"/>
          <w:szCs w:val="20"/>
        </w:rPr>
        <w:t xml:space="preserve"> damit die besten Ergebnisse </w:t>
      </w:r>
      <w:r w:rsidR="00480AC1" w:rsidRPr="00786757">
        <w:rPr>
          <w:rFonts w:ascii="Arial" w:hAnsi="Arial" w:cs="Arial"/>
          <w:sz w:val="20"/>
          <w:szCs w:val="20"/>
        </w:rPr>
        <w:t xml:space="preserve">zu </w:t>
      </w:r>
      <w:r w:rsidRPr="00786757">
        <w:rPr>
          <w:rFonts w:ascii="Arial" w:hAnsi="Arial" w:cs="Arial"/>
          <w:sz w:val="20"/>
          <w:szCs w:val="20"/>
        </w:rPr>
        <w:t xml:space="preserve">erzielen. Die rein lichthärtenden Systeme sind </w:t>
      </w:r>
      <w:r w:rsidR="00480AC1" w:rsidRPr="00786757">
        <w:rPr>
          <w:rFonts w:ascii="Arial" w:hAnsi="Arial" w:cs="Arial"/>
          <w:sz w:val="20"/>
          <w:szCs w:val="20"/>
        </w:rPr>
        <w:t xml:space="preserve">nach Aussage von Prof. Ernst </w:t>
      </w:r>
      <w:r w:rsidRPr="00786757">
        <w:rPr>
          <w:rFonts w:ascii="Arial" w:hAnsi="Arial" w:cs="Arial"/>
          <w:sz w:val="20"/>
          <w:szCs w:val="20"/>
        </w:rPr>
        <w:t xml:space="preserve">gut </w:t>
      </w:r>
      <w:r w:rsidR="00480AC1" w:rsidRPr="00786757">
        <w:rPr>
          <w:rFonts w:ascii="Arial" w:hAnsi="Arial" w:cs="Arial"/>
          <w:sz w:val="20"/>
          <w:szCs w:val="20"/>
        </w:rPr>
        <w:t>miteinander</w:t>
      </w:r>
      <w:r w:rsidRPr="00786757">
        <w:rPr>
          <w:rFonts w:ascii="Arial" w:hAnsi="Arial" w:cs="Arial"/>
          <w:sz w:val="20"/>
          <w:szCs w:val="20"/>
        </w:rPr>
        <w:t xml:space="preserve"> kombinierbar. Bei den dualhärtenden Kompositen </w:t>
      </w:r>
      <w:r w:rsidR="00480AC1" w:rsidRPr="00786757">
        <w:rPr>
          <w:rFonts w:ascii="Arial" w:hAnsi="Arial" w:cs="Arial"/>
          <w:sz w:val="20"/>
          <w:szCs w:val="20"/>
        </w:rPr>
        <w:t>sei</w:t>
      </w:r>
      <w:r w:rsidRPr="00786757">
        <w:rPr>
          <w:rFonts w:ascii="Arial" w:hAnsi="Arial" w:cs="Arial"/>
          <w:sz w:val="20"/>
          <w:szCs w:val="20"/>
        </w:rPr>
        <w:t xml:space="preserve"> entscheidend, dass man bei Adh</w:t>
      </w:r>
      <w:r w:rsidRPr="00786757">
        <w:rPr>
          <w:rFonts w:ascii="Arial" w:hAnsi="Arial" w:cs="Arial"/>
          <w:sz w:val="20"/>
          <w:szCs w:val="20"/>
        </w:rPr>
        <w:t>ä</w:t>
      </w:r>
      <w:r w:rsidRPr="00786757">
        <w:rPr>
          <w:rFonts w:ascii="Arial" w:hAnsi="Arial" w:cs="Arial"/>
          <w:sz w:val="20"/>
          <w:szCs w:val="20"/>
        </w:rPr>
        <w:t>siv und Komposit im System, d.h. beim gleichen Hersteller bleibt und nicht kombiniert.</w:t>
      </w:r>
      <w:r w:rsidR="00480AC1" w:rsidRPr="00786757">
        <w:rPr>
          <w:rFonts w:ascii="Arial" w:hAnsi="Arial" w:cs="Arial"/>
          <w:sz w:val="20"/>
          <w:szCs w:val="20"/>
        </w:rPr>
        <w:t xml:space="preserve"> Nach wie vor u</w:t>
      </w:r>
      <w:r w:rsidRPr="00786757">
        <w:rPr>
          <w:rFonts w:ascii="Arial" w:hAnsi="Arial" w:cs="Arial"/>
          <w:sz w:val="20"/>
          <w:szCs w:val="20"/>
        </w:rPr>
        <w:t xml:space="preserve">nterschätzt </w:t>
      </w:r>
      <w:r w:rsidR="00480AC1" w:rsidRPr="00786757">
        <w:rPr>
          <w:rFonts w:ascii="Arial" w:hAnsi="Arial" w:cs="Arial"/>
          <w:sz w:val="20"/>
          <w:szCs w:val="20"/>
        </w:rPr>
        <w:t>werde</w:t>
      </w:r>
      <w:r w:rsidRPr="00786757">
        <w:rPr>
          <w:rFonts w:ascii="Arial" w:hAnsi="Arial" w:cs="Arial"/>
          <w:sz w:val="20"/>
          <w:szCs w:val="20"/>
        </w:rPr>
        <w:t xml:space="preserve"> die Wichtigkeit der korrekten Lichthärtung</w:t>
      </w:r>
      <w:r w:rsidR="00480AC1" w:rsidRPr="00786757">
        <w:rPr>
          <w:rFonts w:ascii="Arial" w:hAnsi="Arial" w:cs="Arial"/>
          <w:sz w:val="20"/>
          <w:szCs w:val="20"/>
        </w:rPr>
        <w:t xml:space="preserve"> in Bezug auf</w:t>
      </w:r>
      <w:r w:rsidRPr="00786757">
        <w:rPr>
          <w:rFonts w:ascii="Arial" w:hAnsi="Arial" w:cs="Arial"/>
          <w:sz w:val="20"/>
          <w:szCs w:val="20"/>
        </w:rPr>
        <w:t xml:space="preserve"> Zeit und Zielgenauigkeit. Damit </w:t>
      </w:r>
      <w:r w:rsidR="00480AC1" w:rsidRPr="00786757">
        <w:rPr>
          <w:rFonts w:ascii="Arial" w:hAnsi="Arial" w:cs="Arial"/>
          <w:sz w:val="20"/>
          <w:szCs w:val="20"/>
        </w:rPr>
        <w:t>könne</w:t>
      </w:r>
      <w:r w:rsidRPr="00786757">
        <w:rPr>
          <w:rFonts w:ascii="Arial" w:hAnsi="Arial" w:cs="Arial"/>
          <w:sz w:val="20"/>
          <w:szCs w:val="20"/>
        </w:rPr>
        <w:t xml:space="preserve"> der Anwender </w:t>
      </w:r>
      <w:r w:rsidR="00480AC1" w:rsidRPr="00786757">
        <w:rPr>
          <w:rFonts w:ascii="Arial" w:hAnsi="Arial" w:cs="Arial"/>
          <w:sz w:val="20"/>
          <w:szCs w:val="20"/>
        </w:rPr>
        <w:t xml:space="preserve">aber </w:t>
      </w:r>
      <w:r w:rsidRPr="00786757">
        <w:rPr>
          <w:rFonts w:ascii="Arial" w:hAnsi="Arial" w:cs="Arial"/>
          <w:sz w:val="20"/>
          <w:szCs w:val="20"/>
        </w:rPr>
        <w:t xml:space="preserve">durchaus mehr aus seinem System </w:t>
      </w:r>
      <w:r w:rsidR="00480AC1" w:rsidRPr="00786757">
        <w:rPr>
          <w:rFonts w:ascii="Arial" w:hAnsi="Arial" w:cs="Arial"/>
          <w:sz w:val="20"/>
          <w:szCs w:val="20"/>
        </w:rPr>
        <w:t>„</w:t>
      </w:r>
      <w:r w:rsidRPr="00786757">
        <w:rPr>
          <w:rFonts w:ascii="Arial" w:hAnsi="Arial" w:cs="Arial"/>
          <w:sz w:val="20"/>
          <w:szCs w:val="20"/>
        </w:rPr>
        <w:t>herausholen</w:t>
      </w:r>
      <w:r w:rsidR="00480AC1" w:rsidRPr="00786757">
        <w:rPr>
          <w:rFonts w:ascii="Arial" w:hAnsi="Arial" w:cs="Arial"/>
          <w:sz w:val="20"/>
          <w:szCs w:val="20"/>
        </w:rPr>
        <w:t>“</w:t>
      </w:r>
      <w:r w:rsidRPr="00786757">
        <w:rPr>
          <w:rFonts w:ascii="Arial" w:hAnsi="Arial" w:cs="Arial"/>
          <w:sz w:val="20"/>
          <w:szCs w:val="20"/>
        </w:rPr>
        <w:t>.</w:t>
      </w:r>
      <w:r w:rsidR="00480AC1" w:rsidRPr="00786757">
        <w:rPr>
          <w:rFonts w:ascii="Arial" w:hAnsi="Arial" w:cs="Arial"/>
          <w:sz w:val="20"/>
          <w:szCs w:val="20"/>
        </w:rPr>
        <w:t xml:space="preserve"> Auch in diesem Vortrag ging es um alle Aspekte bei der Adhäsivtechnik. Zusätzliche Chemikalien, wie Kavitätendesinfektionsmittel und blutstillende lokale Medikamente, sieht Prof. Ernst grundsätzlich kritisch, da sie oft das Adhäsiv behinderten. Wie in der Endodontie liegt auch hier der Fehler oftmals im Detail. Die Take-Home-Message: Grundsätzlich sind die </w:t>
      </w:r>
      <w:r w:rsidR="00786757" w:rsidRPr="00786757">
        <w:rPr>
          <w:rFonts w:ascii="Arial" w:hAnsi="Arial" w:cs="Arial"/>
          <w:sz w:val="20"/>
          <w:szCs w:val="20"/>
        </w:rPr>
        <w:t>Zeitangaben</w:t>
      </w:r>
      <w:r w:rsidR="00480AC1" w:rsidRPr="00786757">
        <w:rPr>
          <w:rFonts w:ascii="Arial" w:hAnsi="Arial" w:cs="Arial"/>
          <w:sz w:val="20"/>
          <w:szCs w:val="20"/>
        </w:rPr>
        <w:t xml:space="preserve"> der Hersteller, was Einwirkdauer und Po</w:t>
      </w:r>
      <w:r w:rsidR="00786757">
        <w:rPr>
          <w:rFonts w:ascii="Arial" w:hAnsi="Arial" w:cs="Arial"/>
          <w:sz w:val="20"/>
          <w:szCs w:val="20"/>
        </w:rPr>
        <w:t>ly</w:t>
      </w:r>
      <w:r w:rsidR="00480AC1" w:rsidRPr="00786757">
        <w:rPr>
          <w:rFonts w:ascii="Arial" w:hAnsi="Arial" w:cs="Arial"/>
          <w:sz w:val="20"/>
          <w:szCs w:val="20"/>
        </w:rPr>
        <w:t>merisationszeit betrifft, kritisch zu sehen. Sicherheitshalber sollte mehr Zeit aufgewendet werden.</w:t>
      </w:r>
    </w:p>
    <w:p w:rsidR="00480AC1" w:rsidRPr="00786757" w:rsidRDefault="00480AC1" w:rsidP="00786757">
      <w:pPr>
        <w:pStyle w:val="NurText"/>
        <w:spacing w:line="276" w:lineRule="auto"/>
        <w:jc w:val="both"/>
        <w:rPr>
          <w:rFonts w:ascii="Arial" w:hAnsi="Arial" w:cs="Arial"/>
          <w:sz w:val="20"/>
          <w:szCs w:val="20"/>
        </w:rPr>
      </w:pPr>
    </w:p>
    <w:p w:rsidR="00480AC1" w:rsidRPr="00786757" w:rsidRDefault="00786757" w:rsidP="00786757">
      <w:pPr>
        <w:pStyle w:val="NurText"/>
        <w:spacing w:line="276" w:lineRule="auto"/>
        <w:jc w:val="both"/>
        <w:rPr>
          <w:rFonts w:ascii="Arial" w:hAnsi="Arial" w:cs="Arial"/>
          <w:sz w:val="20"/>
          <w:szCs w:val="20"/>
        </w:rPr>
      </w:pPr>
      <w:r w:rsidRPr="00786757">
        <w:rPr>
          <w:rFonts w:ascii="Arial" w:hAnsi="Arial" w:cs="Arial"/>
          <w:sz w:val="20"/>
          <w:szCs w:val="20"/>
        </w:rPr>
        <w:t>D</w:t>
      </w:r>
      <w:r w:rsidR="00480AC1" w:rsidRPr="00786757">
        <w:rPr>
          <w:rFonts w:ascii="Arial" w:hAnsi="Arial" w:cs="Arial"/>
          <w:sz w:val="20"/>
          <w:szCs w:val="20"/>
        </w:rPr>
        <w:t>ie Praxismitarb</w:t>
      </w:r>
      <w:r w:rsidRPr="00786757">
        <w:rPr>
          <w:rFonts w:ascii="Arial" w:hAnsi="Arial" w:cs="Arial"/>
          <w:sz w:val="20"/>
          <w:szCs w:val="20"/>
        </w:rPr>
        <w:t xml:space="preserve">eiterinnen hatten wie jedes Jahr ihren eigenen Fortbildungstag. Der Referent für Praxisführung der BLZK, Dr. Michael Rottner, gab in beiden Programmteilen den neuesten Stand in der Praxishygiene weiter. Zur Begrüßung hatte BLZK-Präsident Christian Berger über das neue Antikorruptionsgesetz im Gesundheitswesen berichtet, das </w:t>
      </w:r>
      <w:r>
        <w:rPr>
          <w:rFonts w:ascii="Arial" w:hAnsi="Arial" w:cs="Arial"/>
          <w:sz w:val="20"/>
          <w:szCs w:val="20"/>
        </w:rPr>
        <w:t>vom</w:t>
      </w:r>
      <w:r w:rsidRPr="00786757">
        <w:rPr>
          <w:rFonts w:ascii="Arial" w:hAnsi="Arial" w:cs="Arial"/>
          <w:sz w:val="20"/>
          <w:szCs w:val="20"/>
        </w:rPr>
        <w:t xml:space="preserve"> Deutsche</w:t>
      </w:r>
      <w:r>
        <w:rPr>
          <w:rFonts w:ascii="Arial" w:hAnsi="Arial" w:cs="Arial"/>
          <w:sz w:val="20"/>
          <w:szCs w:val="20"/>
        </w:rPr>
        <w:t>n</w:t>
      </w:r>
      <w:r w:rsidRPr="00786757">
        <w:rPr>
          <w:rFonts w:ascii="Arial" w:hAnsi="Arial" w:cs="Arial"/>
          <w:sz w:val="20"/>
          <w:szCs w:val="20"/>
        </w:rPr>
        <w:t xml:space="preserve"> Bundestag</w:t>
      </w:r>
      <w:r>
        <w:rPr>
          <w:rFonts w:ascii="Arial" w:hAnsi="Arial" w:cs="Arial"/>
          <w:sz w:val="20"/>
          <w:szCs w:val="20"/>
        </w:rPr>
        <w:t xml:space="preserve"> tags zuvor verabschiedet worden ist.  </w:t>
      </w:r>
    </w:p>
    <w:bookmarkEnd w:id="0"/>
    <w:p w:rsidR="00480AC1" w:rsidRPr="002013A5" w:rsidRDefault="00480AC1" w:rsidP="002013A5">
      <w:pPr>
        <w:spacing w:line="360" w:lineRule="auto"/>
        <w:jc w:val="both"/>
        <w:rPr>
          <w:rFonts w:ascii="Arial" w:hAnsi="Arial" w:cs="Arial"/>
          <w:sz w:val="20"/>
          <w:szCs w:val="20"/>
        </w:rPr>
      </w:pPr>
    </w:p>
    <w:sectPr w:rsidR="00480AC1" w:rsidRPr="002013A5" w:rsidSect="00DA1AAB">
      <w:headerReference w:type="even" r:id="rId7"/>
      <w:headerReference w:type="default" r:id="rId8"/>
      <w:footerReference w:type="even" r:id="rId9"/>
      <w:footerReference w:type="default" r:id="rId10"/>
      <w:headerReference w:type="first" r:id="rId11"/>
      <w:footerReference w:type="first" r:id="rId12"/>
      <w:pgSz w:w="11900" w:h="16840"/>
      <w:pgMar w:top="2552" w:right="701" w:bottom="1134" w:left="1417" w:header="708" w:footer="47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6BC" w:rsidRDefault="003C66BC" w:rsidP="004E72E1">
      <w:r>
        <w:separator/>
      </w:r>
    </w:p>
  </w:endnote>
  <w:endnote w:type="continuationSeparator" w:id="0">
    <w:p w:rsidR="003C66BC" w:rsidRDefault="003C66BC" w:rsidP="004E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313" w:rsidRDefault="00320313">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AAB" w:rsidRDefault="00DA1AAB" w:rsidP="00DA1AAB">
    <w:pPr>
      <w:pStyle w:val="EinfAbs"/>
      <w:tabs>
        <w:tab w:val="left" w:pos="2552"/>
        <w:tab w:val="right" w:pos="9781"/>
      </w:tabs>
      <w:spacing w:line="360" w:lineRule="auto"/>
      <w:rPr>
        <w:rFonts w:ascii="Arial-BoldMT" w:hAnsi="Arial-BoldMT" w:cs="Arial-BoldMT"/>
        <w:b/>
        <w:bCs/>
        <w:color w:val="1B83C6"/>
        <w:sz w:val="10"/>
        <w:szCs w:val="10"/>
      </w:rPr>
    </w:pPr>
  </w:p>
  <w:p w:rsidR="00DA1AAB" w:rsidRDefault="00DA1AAB" w:rsidP="00DA1AAB">
    <w:pPr>
      <w:pStyle w:val="EinfAbs"/>
      <w:tabs>
        <w:tab w:val="left" w:pos="2552"/>
        <w:tab w:val="right" w:pos="9781"/>
      </w:tabs>
      <w:spacing w:line="360" w:lineRule="auto"/>
      <w:rPr>
        <w:rFonts w:ascii="Arial-BoldMT" w:hAnsi="Arial-BoldMT" w:cs="Arial-BoldMT"/>
        <w:b/>
        <w:bCs/>
        <w:color w:val="1B83C6"/>
        <w:sz w:val="10"/>
        <w:szCs w:val="10"/>
      </w:rPr>
    </w:pPr>
  </w:p>
  <w:p w:rsidR="00ED2DEE" w:rsidRDefault="00ED2DEE" w:rsidP="00DA1AAB">
    <w:pPr>
      <w:pStyle w:val="EinfAbs"/>
      <w:tabs>
        <w:tab w:val="left" w:pos="2552"/>
        <w:tab w:val="right" w:pos="9781"/>
      </w:tabs>
      <w:spacing w:line="360" w:lineRule="auto"/>
      <w:rPr>
        <w:rFonts w:ascii="Arial-BoldMT" w:hAnsi="Arial-BoldMT" w:cs="Arial-BoldMT"/>
        <w:b/>
        <w:bCs/>
        <w:color w:val="1B83C6"/>
        <w:sz w:val="10"/>
        <w:szCs w:val="10"/>
      </w:rPr>
    </w:pPr>
    <w:r>
      <w:rPr>
        <w:rFonts w:ascii="Arial-BoldMT" w:hAnsi="Arial-BoldMT" w:cs="Arial-BoldMT"/>
        <w:b/>
        <w:bCs/>
        <w:color w:val="1B83C6"/>
        <w:sz w:val="10"/>
        <w:szCs w:val="10"/>
      </w:rPr>
      <w:t>Ansprechpartnerin:</w:t>
    </w:r>
    <w:r>
      <w:rPr>
        <w:rFonts w:ascii="Arial-BoldMT" w:hAnsi="Arial-BoldMT" w:cs="Arial-BoldMT"/>
        <w:b/>
        <w:bCs/>
        <w:color w:val="1B83C6"/>
        <w:sz w:val="10"/>
        <w:szCs w:val="10"/>
      </w:rPr>
      <w:tab/>
    </w:r>
    <w:r w:rsidRPr="00CA4335">
      <w:rPr>
        <w:rFonts w:ascii="Arial-BoldMT" w:hAnsi="Arial-BoldMT" w:cs="Arial-BoldMT"/>
        <w:b/>
        <w:bCs/>
        <w:color w:val="1B83C6"/>
        <w:sz w:val="10"/>
        <w:szCs w:val="10"/>
      </w:rPr>
      <w:t>Anschrift &amp; Kontakt:</w:t>
    </w:r>
  </w:p>
  <w:p w:rsidR="00ED2DEE" w:rsidRPr="00320313" w:rsidRDefault="00ED2DEE" w:rsidP="00DA1AAB">
    <w:pPr>
      <w:pStyle w:val="EinfAbs"/>
      <w:tabs>
        <w:tab w:val="left" w:pos="2552"/>
        <w:tab w:val="right" w:pos="9781"/>
      </w:tabs>
      <w:spacing w:line="360" w:lineRule="auto"/>
      <w:rPr>
        <w:rFonts w:ascii="Arial-BoldMT" w:hAnsi="Arial-BoldMT" w:cs="Arial-BoldMT"/>
        <w:b/>
        <w:bCs/>
        <w:sz w:val="16"/>
        <w:szCs w:val="16"/>
      </w:rPr>
    </w:pPr>
    <w:r>
      <w:rPr>
        <w:rFonts w:ascii="Arial-BoldMT" w:hAnsi="Arial-BoldMT" w:cs="Arial-BoldMT"/>
        <w:b/>
        <w:bCs/>
        <w:sz w:val="16"/>
        <w:szCs w:val="16"/>
      </w:rPr>
      <w:t>Anita Wuttke</w:t>
    </w:r>
    <w:r>
      <w:rPr>
        <w:rFonts w:ascii="Arial-BoldMT" w:hAnsi="Arial-BoldMT" w:cs="Arial-BoldMT"/>
        <w:b/>
        <w:bCs/>
        <w:sz w:val="16"/>
        <w:szCs w:val="16"/>
      </w:rPr>
      <w:tab/>
    </w:r>
    <w:r w:rsidRPr="00CA4335">
      <w:rPr>
        <w:rFonts w:ascii="Arial-BoldMT" w:hAnsi="Arial-BoldMT" w:cs="Arial-BoldMT"/>
        <w:b/>
        <w:bCs/>
        <w:sz w:val="16"/>
        <w:szCs w:val="16"/>
      </w:rPr>
      <w:t>Zahnärztlicher Arbeitskreis Kempten e.V.</w:t>
    </w:r>
    <w:r>
      <w:rPr>
        <w:rFonts w:ascii="ArialMT" w:hAnsi="ArialMT" w:cs="ArialMT"/>
        <w:sz w:val="16"/>
        <w:szCs w:val="16"/>
      </w:rPr>
      <w:tab/>
    </w:r>
    <w:r w:rsidRPr="00CA4335">
      <w:rPr>
        <w:rFonts w:ascii="ArialMT" w:hAnsi="ArialMT" w:cs="ArialMT"/>
        <w:sz w:val="16"/>
        <w:szCs w:val="16"/>
      </w:rPr>
      <w:t xml:space="preserve">Im </w:t>
    </w:r>
    <w:proofErr w:type="spellStart"/>
    <w:r w:rsidRPr="00CA4335">
      <w:rPr>
        <w:rFonts w:ascii="ArialMT" w:hAnsi="ArialMT" w:cs="ArialMT"/>
        <w:sz w:val="16"/>
        <w:szCs w:val="16"/>
      </w:rPr>
      <w:t>Allmey</w:t>
    </w:r>
    <w:proofErr w:type="spellEnd"/>
    <w:r w:rsidRPr="00CA4335">
      <w:rPr>
        <w:rFonts w:ascii="ArialMT" w:hAnsi="ArialMT" w:cs="ArialMT"/>
        <w:sz w:val="16"/>
        <w:szCs w:val="16"/>
      </w:rPr>
      <w:t xml:space="preserve"> 10 · 87435 Kempten</w:t>
    </w:r>
  </w:p>
  <w:p w:rsidR="00ED2DEE" w:rsidRPr="00320313" w:rsidRDefault="00786757" w:rsidP="00DA1AAB">
    <w:pPr>
      <w:pStyle w:val="EinfAbs"/>
      <w:tabs>
        <w:tab w:val="left" w:pos="2552"/>
        <w:tab w:val="right" w:pos="9781"/>
      </w:tabs>
      <w:spacing w:line="360" w:lineRule="auto"/>
      <w:rPr>
        <w:rFonts w:ascii="Arial-BoldMT" w:hAnsi="Arial-BoldMT" w:cs="Arial-BoldMT"/>
        <w:b/>
        <w:bCs/>
        <w:color w:val="1B83C6"/>
        <w:sz w:val="32"/>
        <w:szCs w:val="32"/>
        <w:lang w:val="en-GB"/>
      </w:rPr>
    </w:pPr>
    <w:r>
      <w:rPr>
        <w:rFonts w:ascii="Arial-BoldMT" w:hAnsi="Arial-BoldMT" w:cs="Arial-BoldMT"/>
        <w:b/>
        <w:bCs/>
        <w:noProof/>
        <w:sz w:val="16"/>
        <w:szCs w:val="16"/>
        <w:lang w:eastAsia="de-DE"/>
      </w:rPr>
      <mc:AlternateContent>
        <mc:Choice Requires="wps">
          <w:drawing>
            <wp:anchor distT="0" distB="0" distL="114300" distR="114300" simplePos="0" relativeHeight="251661312" behindDoc="0" locked="0" layoutInCell="1" allowOverlap="1" wp14:anchorId="3832723B" wp14:editId="40E1ED1F">
              <wp:simplePos x="0" y="0"/>
              <wp:positionH relativeFrom="column">
                <wp:posOffset>4638040</wp:posOffset>
              </wp:positionH>
              <wp:positionV relativeFrom="paragraph">
                <wp:posOffset>22225</wp:posOffset>
              </wp:positionV>
              <wp:extent cx="1943100" cy="457200"/>
              <wp:effectExtent l="0" t="3175" r="63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AAB" w:rsidRDefault="00DA1AAB" w:rsidP="00DA1AAB">
                          <w:pPr>
                            <w:jc w:val="center"/>
                          </w:pPr>
                          <w:r>
                            <w:rPr>
                              <w:rFonts w:ascii="Arial-BoldMT" w:hAnsi="Arial-BoldMT" w:cs="Arial-BoldMT"/>
                              <w:b/>
                              <w:bCs/>
                              <w:color w:val="1B83C6"/>
                              <w:sz w:val="32"/>
                              <w:szCs w:val="32"/>
                            </w:rPr>
                            <w:t>www.zahn.org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2723B" id="_x0000_t202" coordsize="21600,21600" o:spt="202" path="m,l,21600r21600,l21600,xe">
              <v:stroke joinstyle="miter"/>
              <v:path gradientshapeok="t" o:connecttype="rect"/>
            </v:shapetype>
            <v:shape id="Text Box 5" o:spid="_x0000_s1026" type="#_x0000_t202" style="position:absolute;margin-left:365.2pt;margin-top:1.75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" filled="f" stroked="f">
              <v:textbox inset=",7.2pt,,7.2pt">
                <w:txbxContent>
                  <w:p w:rsidR="00DA1AAB" w:rsidRDefault="00DA1AAB" w:rsidP="00DA1AAB">
                    <w:pPr>
                      <w:jc w:val="center"/>
                    </w:pPr>
                    <w:r>
                      <w:rPr>
                        <w:rFonts w:ascii="Arial-BoldMT" w:hAnsi="Arial-BoldMT" w:cs="Arial-BoldMT"/>
                        <w:b/>
                        <w:bCs/>
                        <w:color w:val="1B83C6"/>
                        <w:sz w:val="32"/>
                        <w:szCs w:val="32"/>
                      </w:rPr>
                      <w:t>www.zahn.org</w:t>
                    </w:r>
                  </w:p>
                </w:txbxContent>
              </v:textbox>
            </v:shape>
          </w:pict>
        </mc:Fallback>
      </mc:AlternateContent>
    </w:r>
    <w:r w:rsidR="00ED2DEE" w:rsidRPr="00320313">
      <w:rPr>
        <w:rFonts w:ascii="ArialMT" w:hAnsi="ArialMT" w:cs="ArialMT"/>
        <w:sz w:val="16"/>
        <w:szCs w:val="16"/>
        <w:lang w:val="en-GB"/>
      </w:rPr>
      <w:t>Tel.: +49 (0) 89 720 69 022</w:t>
    </w:r>
    <w:r w:rsidR="00ED2DEE" w:rsidRPr="00320313">
      <w:rPr>
        <w:rFonts w:ascii="ArialMT" w:hAnsi="ArialMT" w:cs="ArialMT"/>
        <w:sz w:val="16"/>
        <w:szCs w:val="16"/>
        <w:lang w:val="en-GB"/>
      </w:rPr>
      <w:tab/>
      <w:t>Tel.: +49 (0) 831 87674 · Fax: +49 (0) 831 5124845</w:t>
    </w:r>
    <w:r w:rsidR="00ED2DEE" w:rsidRPr="00320313">
      <w:rPr>
        <w:rFonts w:ascii="ArialMT" w:hAnsi="ArialMT" w:cs="ArialMT"/>
        <w:sz w:val="16"/>
        <w:szCs w:val="16"/>
        <w:lang w:val="en-GB"/>
      </w:rPr>
      <w:br/>
      <w:t>wuttke@media-dent.com</w:t>
    </w:r>
    <w:r w:rsidR="00ED2DEE" w:rsidRPr="00320313">
      <w:rPr>
        <w:rFonts w:ascii="ArialMT" w:hAnsi="ArialMT" w:cs="ArialMT"/>
        <w:sz w:val="16"/>
        <w:szCs w:val="16"/>
        <w:lang w:val="en-GB"/>
      </w:rPr>
      <w:tab/>
      <w:t>sekretariat@zahn.org · www.zahn.org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313" w:rsidRDefault="0032031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6BC" w:rsidRDefault="003C66BC" w:rsidP="004E72E1">
      <w:r>
        <w:separator/>
      </w:r>
    </w:p>
  </w:footnote>
  <w:footnote w:type="continuationSeparator" w:id="0">
    <w:p w:rsidR="003C66BC" w:rsidRDefault="003C66BC" w:rsidP="004E72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98"/>
      <w:gridCol w:w="2095"/>
      <w:gridCol w:w="3779"/>
    </w:tblGrid>
    <w:tr w:rsidR="004E72E1" w:rsidRPr="008E0D90" w:rsidTr="008E0D90">
      <w:trPr>
        <w:trHeight w:val="151"/>
      </w:trPr>
      <w:tc>
        <w:tcPr>
          <w:tcW w:w="2389" w:type="pct"/>
          <w:tcBorders>
            <w:top w:val="nil"/>
            <w:left w:val="nil"/>
            <w:bottom w:val="single" w:sz="4" w:space="0" w:color="4F81BD" w:themeColor="accent1"/>
            <w:right w:val="nil"/>
          </w:tcBorders>
        </w:tcPr>
        <w:p w:rsidR="004E72E1" w:rsidRDefault="004E72E1">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4E72E1" w:rsidRDefault="003C66BC">
          <w:pPr>
            <w:pStyle w:val="KeinLeerraum"/>
            <w:rPr>
              <w:rFonts w:ascii="Cambria" w:hAnsi="Cambria"/>
              <w:color w:val="4F81BD" w:themeColor="accent1"/>
              <w:szCs w:val="20"/>
            </w:rPr>
          </w:pPr>
          <w:sdt>
            <w:sdtPr>
              <w:rPr>
                <w:rFonts w:ascii="Cambria" w:hAnsi="Cambria"/>
                <w:color w:val="4F81BD" w:themeColor="accent1"/>
              </w:rPr>
              <w:id w:val="95367809"/>
              <w:placeholder>
                <w:docPart w:val="428D65C4EA7F1C47AACDC88CA8240941"/>
              </w:placeholder>
              <w:temporary/>
              <w:showingPlcHdr/>
            </w:sdtPr>
            <w:sdtEndPr/>
            <w:sdtContent>
              <w:r w:rsidR="004E72E1">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rsidR="004E72E1" w:rsidRDefault="004E72E1">
          <w:pPr>
            <w:pStyle w:val="Kopfzeile"/>
            <w:spacing w:line="276" w:lineRule="auto"/>
            <w:rPr>
              <w:rFonts w:ascii="Cambria" w:eastAsiaTheme="majorEastAsia" w:hAnsi="Cambria" w:cstheme="majorBidi"/>
              <w:b/>
              <w:bCs/>
              <w:color w:val="4F81BD" w:themeColor="accent1"/>
            </w:rPr>
          </w:pPr>
        </w:p>
      </w:tc>
    </w:tr>
    <w:tr w:rsidR="004E72E1" w:rsidRPr="008E0D90" w:rsidTr="008E0D90">
      <w:trPr>
        <w:trHeight w:val="150"/>
      </w:trPr>
      <w:tc>
        <w:tcPr>
          <w:tcW w:w="2389" w:type="pct"/>
          <w:tcBorders>
            <w:top w:val="single" w:sz="4" w:space="0" w:color="4F81BD" w:themeColor="accent1"/>
            <w:left w:val="nil"/>
            <w:bottom w:val="nil"/>
            <w:right w:val="nil"/>
          </w:tcBorders>
        </w:tcPr>
        <w:p w:rsidR="004E72E1" w:rsidRDefault="004E72E1">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rsidR="004E72E1" w:rsidRDefault="004E72E1">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4E72E1" w:rsidRDefault="004E72E1">
          <w:pPr>
            <w:pStyle w:val="Kopfzeile"/>
            <w:spacing w:line="276" w:lineRule="auto"/>
            <w:rPr>
              <w:rFonts w:ascii="Cambria" w:eastAsiaTheme="majorEastAsia" w:hAnsi="Cambria" w:cstheme="majorBidi"/>
              <w:b/>
              <w:bCs/>
              <w:color w:val="4F81BD" w:themeColor="accent1"/>
            </w:rPr>
          </w:pPr>
        </w:p>
      </w:tc>
    </w:tr>
  </w:tbl>
  <w:p w:rsidR="004E72E1" w:rsidRDefault="00786757">
    <w:pPr>
      <w:pStyle w:val="Kopfzeile"/>
    </w:pPr>
    <w:r>
      <w:rPr>
        <w:rFonts w:ascii="Cambria" w:eastAsiaTheme="majorEastAsia" w:hAnsi="Cambria" w:cstheme="majorBidi"/>
        <w:b/>
        <w:bCs/>
        <w:noProof/>
        <w:color w:val="4F81BD" w:themeColor="accent1"/>
      </w:rPr>
      <w:pict w14:anchorId="5280C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5" type="#_x0000_t75" style="position:absolute;margin-left:0;margin-top:0;width:463.75pt;height:655.95pt;z-index:-251657216;mso-wrap-edited:f;mso-position-horizontal:center;mso-position-horizontal-relative:margin;mso-position-vertical:center;mso-position-vertical-relative:margin" wrapcoords="-34 0 -34 21550 21600 21550 21600 0 -34 0">
          <v:imagedata r:id="rId1" o:title="ZAK - Pressemeldung Hintergr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E99" w:rsidRDefault="003C66BC">
    <w:pPr>
      <w:pStyle w:val="Kopfzeile"/>
    </w:pPr>
    <w:r>
      <w:rPr>
        <w:noProof/>
      </w:rPr>
      <w:pict w14:anchorId="2E7AE7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0.9pt;margin-top:-127.4pt;width:598.1pt;height:846pt;z-index:-251658240;mso-wrap-edited:f;mso-position-horizontal-relative:margin;mso-position-vertical-relative:margin" wrapcoords="-34 0 -34 21550 21600 21550 21600 0 -34 0">
          <v:imagedata r:id="rId1" o:title="ZAK - Pressemeldung Hintergrund"/>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E99" w:rsidRDefault="003C66BC">
    <w:pPr>
      <w:pStyle w:val="Kopfzeile"/>
    </w:pPr>
    <w:r>
      <w:rPr>
        <w:noProof/>
      </w:rPr>
      <w:pict w14:anchorId="5A0272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63.75pt;height:655.95pt;z-index:-251656192;mso-wrap-edited:f;mso-position-horizontal:center;mso-position-horizontal-relative:margin;mso-position-vertical:center;mso-position-vertical-relative:margin" wrapcoords="-34 0 -34 21550 21600 21550 21600 0 -34 0">
          <v:imagedata r:id="rId1" o:title="ZAK - Pressemeldung Hintergru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15"/>
    <w:rsid w:val="00025A79"/>
    <w:rsid w:val="002013A5"/>
    <w:rsid w:val="00320313"/>
    <w:rsid w:val="00322839"/>
    <w:rsid w:val="00335642"/>
    <w:rsid w:val="003425FB"/>
    <w:rsid w:val="00346FC2"/>
    <w:rsid w:val="003C66BC"/>
    <w:rsid w:val="003D1299"/>
    <w:rsid w:val="00477560"/>
    <w:rsid w:val="00480AC1"/>
    <w:rsid w:val="004E72E1"/>
    <w:rsid w:val="00507B94"/>
    <w:rsid w:val="00526D0F"/>
    <w:rsid w:val="005307C5"/>
    <w:rsid w:val="0057578D"/>
    <w:rsid w:val="00722CD3"/>
    <w:rsid w:val="0073129A"/>
    <w:rsid w:val="00736D16"/>
    <w:rsid w:val="00752879"/>
    <w:rsid w:val="00786757"/>
    <w:rsid w:val="007B02DB"/>
    <w:rsid w:val="007B7922"/>
    <w:rsid w:val="00861496"/>
    <w:rsid w:val="0088055F"/>
    <w:rsid w:val="008C7DFE"/>
    <w:rsid w:val="008E2409"/>
    <w:rsid w:val="00993A39"/>
    <w:rsid w:val="009D76A2"/>
    <w:rsid w:val="009E73B6"/>
    <w:rsid w:val="009F7CB4"/>
    <w:rsid w:val="00AC7A01"/>
    <w:rsid w:val="00B36B44"/>
    <w:rsid w:val="00BA3AA3"/>
    <w:rsid w:val="00BB796B"/>
    <w:rsid w:val="00BF1207"/>
    <w:rsid w:val="00CB2E99"/>
    <w:rsid w:val="00CB6315"/>
    <w:rsid w:val="00D60946"/>
    <w:rsid w:val="00DA1AAB"/>
    <w:rsid w:val="00DD43DF"/>
    <w:rsid w:val="00E66FDA"/>
    <w:rsid w:val="00E82BB0"/>
    <w:rsid w:val="00ED2DEE"/>
    <w:rsid w:val="00EF2F87"/>
    <w:rsid w:val="00EF5620"/>
    <w:rsid w:val="00F03DB6"/>
    <w:rsid w:val="00F249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oNotEmbedSmartTags/>
  <w:decimalSymbol w:val=","/>
  <w:listSeparator w:val=";"/>
  <w14:docId w14:val="612168FD"/>
  <w14:defaultImageDpi w14:val="300"/>
  <w15:docId w15:val="{5CF0C5DC-6010-42B0-BEC9-84125BC8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6315"/>
    <w:rPr>
      <w:sz w:val="24"/>
      <w:szCs w:val="24"/>
      <w:lang w:eastAsia="de-DE"/>
    </w:rPr>
  </w:style>
  <w:style w:type="paragraph" w:styleId="berschrift3">
    <w:name w:val="heading 3"/>
    <w:basedOn w:val="Standard"/>
    <w:link w:val="berschrift3Zchn"/>
    <w:uiPriority w:val="9"/>
    <w:qFormat/>
    <w:rsid w:val="00B36B44"/>
    <w:pPr>
      <w:spacing w:before="100" w:beforeAutospacing="1" w:after="100" w:afterAutospacing="1"/>
      <w:outlineLvl w:val="2"/>
    </w:pPr>
    <w:rPr>
      <w:rFonts w:eastAsia="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0D1DC9"/>
    <w:rPr>
      <w:rFonts w:ascii="Lucida Grande" w:hAnsi="Lucida Grande"/>
      <w:sz w:val="18"/>
      <w:szCs w:val="18"/>
    </w:rPr>
  </w:style>
  <w:style w:type="paragraph" w:styleId="Kopfzeile">
    <w:name w:val="header"/>
    <w:basedOn w:val="Standard"/>
    <w:link w:val="KopfzeileZchn"/>
    <w:uiPriority w:val="99"/>
    <w:unhideWhenUsed/>
    <w:rsid w:val="004E72E1"/>
    <w:pPr>
      <w:tabs>
        <w:tab w:val="center" w:pos="4536"/>
        <w:tab w:val="right" w:pos="9072"/>
      </w:tabs>
    </w:pPr>
  </w:style>
  <w:style w:type="character" w:customStyle="1" w:styleId="KopfzeileZchn">
    <w:name w:val="Kopfzeile Zchn"/>
    <w:basedOn w:val="Absatz-Standardschriftart"/>
    <w:link w:val="Kopfzeile"/>
    <w:uiPriority w:val="99"/>
    <w:rsid w:val="004E72E1"/>
    <w:rPr>
      <w:sz w:val="24"/>
      <w:szCs w:val="24"/>
      <w:lang w:eastAsia="de-DE"/>
    </w:rPr>
  </w:style>
  <w:style w:type="paragraph" w:styleId="Fuzeile">
    <w:name w:val="footer"/>
    <w:basedOn w:val="Standard"/>
    <w:link w:val="FuzeileZchn"/>
    <w:uiPriority w:val="99"/>
    <w:unhideWhenUsed/>
    <w:rsid w:val="004E72E1"/>
    <w:pPr>
      <w:tabs>
        <w:tab w:val="center" w:pos="4536"/>
        <w:tab w:val="right" w:pos="9072"/>
      </w:tabs>
    </w:pPr>
  </w:style>
  <w:style w:type="character" w:customStyle="1" w:styleId="FuzeileZchn">
    <w:name w:val="Fußzeile Zchn"/>
    <w:basedOn w:val="Absatz-Standardschriftart"/>
    <w:link w:val="Fuzeile"/>
    <w:uiPriority w:val="99"/>
    <w:rsid w:val="004E72E1"/>
    <w:rPr>
      <w:sz w:val="24"/>
      <w:szCs w:val="24"/>
      <w:lang w:eastAsia="de-DE"/>
    </w:rPr>
  </w:style>
  <w:style w:type="paragraph" w:styleId="KeinLeerraum">
    <w:name w:val="No Spacing"/>
    <w:link w:val="KeinLeerraumZchn"/>
    <w:qFormat/>
    <w:rsid w:val="004E72E1"/>
    <w:rPr>
      <w:rFonts w:ascii="PMingLiU" w:hAnsi="PMingLiU" w:cstheme="minorBidi"/>
      <w:sz w:val="22"/>
      <w:szCs w:val="22"/>
      <w:lang w:eastAsia="de-DE"/>
    </w:rPr>
  </w:style>
  <w:style w:type="character" w:customStyle="1" w:styleId="KeinLeerraumZchn">
    <w:name w:val="Kein Leerraum Zchn"/>
    <w:basedOn w:val="Absatz-Standardschriftart"/>
    <w:link w:val="KeinLeerraum"/>
    <w:rsid w:val="004E72E1"/>
    <w:rPr>
      <w:rFonts w:ascii="PMingLiU" w:hAnsi="PMingLiU" w:cstheme="minorBidi"/>
      <w:sz w:val="22"/>
      <w:szCs w:val="22"/>
      <w:lang w:eastAsia="de-DE"/>
    </w:rPr>
  </w:style>
  <w:style w:type="paragraph" w:customStyle="1" w:styleId="EinfAbs">
    <w:name w:val="[Einf. Abs.]"/>
    <w:basedOn w:val="Standard"/>
    <w:uiPriority w:val="99"/>
    <w:rsid w:val="00ED2DEE"/>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styleId="Hyperlink">
    <w:name w:val="Hyperlink"/>
    <w:rsid w:val="00EF2F87"/>
    <w:rPr>
      <w:color w:val="0000FF"/>
      <w:u w:val="single"/>
    </w:rPr>
  </w:style>
  <w:style w:type="paragraph" w:styleId="NurText">
    <w:name w:val="Plain Text"/>
    <w:basedOn w:val="Standard"/>
    <w:link w:val="NurTextZchn"/>
    <w:uiPriority w:val="99"/>
    <w:unhideWhenUsed/>
    <w:rsid w:val="00EF2F87"/>
    <w:rPr>
      <w:rFonts w:ascii="Calibri" w:eastAsia="Calibri" w:hAnsi="Calibri" w:cs="Consolas"/>
      <w:sz w:val="22"/>
      <w:szCs w:val="21"/>
      <w:lang w:eastAsia="en-US"/>
    </w:rPr>
  </w:style>
  <w:style w:type="character" w:customStyle="1" w:styleId="NurTextZchn">
    <w:name w:val="Nur Text Zchn"/>
    <w:basedOn w:val="Absatz-Standardschriftart"/>
    <w:link w:val="NurText"/>
    <w:uiPriority w:val="99"/>
    <w:rsid w:val="00EF2F87"/>
    <w:rPr>
      <w:rFonts w:ascii="Calibri" w:eastAsia="Calibri" w:hAnsi="Calibri" w:cs="Consolas"/>
      <w:sz w:val="22"/>
      <w:szCs w:val="21"/>
      <w:lang w:eastAsia="en-US"/>
    </w:rPr>
  </w:style>
  <w:style w:type="character" w:customStyle="1" w:styleId="berschrift3Zchn">
    <w:name w:val="Überschrift 3 Zchn"/>
    <w:basedOn w:val="Absatz-Standardschriftart"/>
    <w:link w:val="berschrift3"/>
    <w:uiPriority w:val="9"/>
    <w:rsid w:val="00B36B44"/>
    <w:rPr>
      <w:rFonts w:eastAsia="Times New Roman"/>
      <w:b/>
      <w:bCs/>
      <w:sz w:val="27"/>
      <w:szCs w:val="27"/>
      <w:lang w:eastAsia="de-DE"/>
    </w:rPr>
  </w:style>
  <w:style w:type="character" w:customStyle="1" w:styleId="galleria-current">
    <w:name w:val="galleria-current"/>
    <w:basedOn w:val="Absatz-Standardschriftart"/>
    <w:rsid w:val="00B36B44"/>
  </w:style>
  <w:style w:type="character" w:customStyle="1" w:styleId="galleria-total">
    <w:name w:val="galleria-total"/>
    <w:basedOn w:val="Absatz-Standardschriftart"/>
    <w:rsid w:val="00B36B44"/>
  </w:style>
  <w:style w:type="character" w:styleId="Hervorhebung">
    <w:name w:val="Emphasis"/>
    <w:basedOn w:val="Absatz-Standardschriftart"/>
    <w:uiPriority w:val="20"/>
    <w:qFormat/>
    <w:rsid w:val="00B36B44"/>
    <w:rPr>
      <w:i/>
      <w:iCs/>
    </w:rPr>
  </w:style>
  <w:style w:type="paragraph" w:styleId="StandardWeb">
    <w:name w:val="Normal (Web)"/>
    <w:basedOn w:val="Standard"/>
    <w:uiPriority w:val="99"/>
    <w:semiHidden/>
    <w:unhideWhenUsed/>
    <w:rsid w:val="00B36B4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7711">
      <w:bodyDiv w:val="1"/>
      <w:marLeft w:val="0"/>
      <w:marRight w:val="0"/>
      <w:marTop w:val="0"/>
      <w:marBottom w:val="0"/>
      <w:divBdr>
        <w:top w:val="none" w:sz="0" w:space="0" w:color="auto"/>
        <w:left w:val="none" w:sz="0" w:space="0" w:color="auto"/>
        <w:bottom w:val="none" w:sz="0" w:space="0" w:color="auto"/>
        <w:right w:val="none" w:sz="0" w:space="0" w:color="auto"/>
      </w:divBdr>
    </w:div>
    <w:div w:id="1051229669">
      <w:bodyDiv w:val="1"/>
      <w:marLeft w:val="0"/>
      <w:marRight w:val="0"/>
      <w:marTop w:val="0"/>
      <w:marBottom w:val="0"/>
      <w:divBdr>
        <w:top w:val="none" w:sz="0" w:space="0" w:color="auto"/>
        <w:left w:val="none" w:sz="0" w:space="0" w:color="auto"/>
        <w:bottom w:val="none" w:sz="0" w:space="0" w:color="auto"/>
        <w:right w:val="none" w:sz="0" w:space="0" w:color="auto"/>
      </w:divBdr>
    </w:div>
    <w:div w:id="1379546921">
      <w:bodyDiv w:val="1"/>
      <w:marLeft w:val="0"/>
      <w:marRight w:val="0"/>
      <w:marTop w:val="0"/>
      <w:marBottom w:val="0"/>
      <w:divBdr>
        <w:top w:val="none" w:sz="0" w:space="0" w:color="auto"/>
        <w:left w:val="none" w:sz="0" w:space="0" w:color="auto"/>
        <w:bottom w:val="none" w:sz="0" w:space="0" w:color="auto"/>
        <w:right w:val="none" w:sz="0" w:space="0" w:color="auto"/>
      </w:divBdr>
      <w:divsChild>
        <w:div w:id="1368410752">
          <w:marLeft w:val="0"/>
          <w:marRight w:val="0"/>
          <w:marTop w:val="0"/>
          <w:marBottom w:val="0"/>
          <w:divBdr>
            <w:top w:val="none" w:sz="0" w:space="0" w:color="auto"/>
            <w:left w:val="none" w:sz="0" w:space="0" w:color="auto"/>
            <w:bottom w:val="none" w:sz="0" w:space="0" w:color="auto"/>
            <w:right w:val="none" w:sz="0" w:space="0" w:color="auto"/>
          </w:divBdr>
          <w:divsChild>
            <w:div w:id="1514301539">
              <w:marLeft w:val="0"/>
              <w:marRight w:val="0"/>
              <w:marTop w:val="0"/>
              <w:marBottom w:val="0"/>
              <w:divBdr>
                <w:top w:val="none" w:sz="0" w:space="0" w:color="auto"/>
                <w:left w:val="none" w:sz="0" w:space="0" w:color="auto"/>
                <w:bottom w:val="none" w:sz="0" w:space="0" w:color="auto"/>
                <w:right w:val="none" w:sz="0" w:space="0" w:color="auto"/>
              </w:divBdr>
            </w:div>
          </w:divsChild>
        </w:div>
        <w:div w:id="1057245107">
          <w:marLeft w:val="0"/>
          <w:marRight w:val="0"/>
          <w:marTop w:val="0"/>
          <w:marBottom w:val="0"/>
          <w:divBdr>
            <w:top w:val="none" w:sz="0" w:space="0" w:color="auto"/>
            <w:left w:val="none" w:sz="0" w:space="0" w:color="auto"/>
            <w:bottom w:val="none" w:sz="0" w:space="0" w:color="auto"/>
            <w:right w:val="none" w:sz="0" w:space="0" w:color="auto"/>
          </w:divBdr>
        </w:div>
        <w:div w:id="7547864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8D65C4EA7F1C47AACDC88CA8240941"/>
        <w:category>
          <w:name w:val="Allgemein"/>
          <w:gallery w:val="placeholder"/>
        </w:category>
        <w:types>
          <w:type w:val="bbPlcHdr"/>
        </w:types>
        <w:behaviors>
          <w:behavior w:val="content"/>
        </w:behaviors>
        <w:guid w:val="{111F7456-D0EC-B645-98E8-0516714255AA}"/>
      </w:docPartPr>
      <w:docPartBody>
        <w:p w:rsidR="00244895" w:rsidRDefault="00107050" w:rsidP="00107050">
          <w:pPr>
            <w:pStyle w:val="428D65C4EA7F1C47AACDC88CA8240941"/>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50"/>
    <w:rsid w:val="000377CE"/>
    <w:rsid w:val="00107050"/>
    <w:rsid w:val="00133956"/>
    <w:rsid w:val="00244895"/>
    <w:rsid w:val="006933F3"/>
    <w:rsid w:val="006A439E"/>
    <w:rsid w:val="006D2D49"/>
    <w:rsid w:val="008472FD"/>
    <w:rsid w:val="00AC2D52"/>
    <w:rsid w:val="00BC10F7"/>
    <w:rsid w:val="00D6378D"/>
    <w:rsid w:val="00ED18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28D65C4EA7F1C47AACDC88CA8240941">
    <w:name w:val="428D65C4EA7F1C47AACDC88CA8240941"/>
    <w:rsid w:val="00107050"/>
  </w:style>
  <w:style w:type="paragraph" w:customStyle="1" w:styleId="8C38BD48E659334597ECD3BEDB94A436">
    <w:name w:val="8C38BD48E659334597ECD3BEDB94A436"/>
    <w:rsid w:val="001070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16C61-CB8C-4CF3-A8CF-9F75ABC6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teamwork media GmbH</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Alt</dc:creator>
  <cp:lastModifiedBy>Anita Wuttke</cp:lastModifiedBy>
  <cp:revision>2</cp:revision>
  <dcterms:created xsi:type="dcterms:W3CDTF">2016-04-18T08:25:00Z</dcterms:created>
  <dcterms:modified xsi:type="dcterms:W3CDTF">2016-04-18T08:25:00Z</dcterms:modified>
</cp:coreProperties>
</file>